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4C" w:rsidRPr="001D7697" w:rsidRDefault="00AA0B4C" w:rsidP="00E42DCC">
      <w:pPr>
        <w:jc w:val="center"/>
        <w:rPr>
          <w:rFonts w:cs="Times New Roman"/>
          <w:b/>
          <w:bCs/>
          <w:color w:val="000000"/>
        </w:rPr>
      </w:pPr>
      <w:r w:rsidRPr="001D7697">
        <w:rPr>
          <w:rFonts w:cs="Times New Roman"/>
          <w:b/>
          <w:bCs/>
          <w:color w:val="000000"/>
        </w:rPr>
        <w:t>Deklaracja konfliktu interesów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Tytuł pracy</w:t>
      </w:r>
      <w:r w:rsidR="001D7697">
        <w:rPr>
          <w:rFonts w:cs="Times New Roman"/>
          <w:color w:val="000000"/>
        </w:rPr>
        <w:t>:</w:t>
      </w:r>
      <w:r w:rsidR="00E42DCC" w:rsidRPr="001D7697">
        <w:rPr>
          <w:rFonts w:cs="Times New Roman"/>
          <w:color w:val="000000"/>
        </w:rPr>
        <w:t xml:space="preserve"> </w:t>
      </w:r>
      <w:r w:rsidRPr="001D7697">
        <w:rPr>
          <w:rFonts w:cs="Times New Roman"/>
          <w:color w:val="000000"/>
        </w:rPr>
        <w:t>.............................................................................................................</w:t>
      </w:r>
      <w:r w:rsidR="001D7697">
        <w:rPr>
          <w:rFonts w:cs="Times New Roman"/>
          <w:color w:val="000000"/>
        </w:rPr>
        <w:t>............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.............................................................................................................................................</w:t>
      </w:r>
    </w:p>
    <w:p w:rsidR="001D7697" w:rsidRDefault="001D7697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Imię i nazwisko autora/autorów                                             Rodzaj konfliktu interesów</w:t>
      </w: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 xml:space="preserve">   </w:t>
      </w: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…................................                                                    …..................................................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…................................                                                    …..................................................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Źródła finansowania pracy: ..................................................................................................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>..............................................................................................................................................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1D7697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 xml:space="preserve">   ….............                         </w:t>
      </w:r>
      <w:r w:rsidR="00E42DCC" w:rsidRPr="001D7697">
        <w:rPr>
          <w:rFonts w:cs="Times New Roman"/>
          <w:color w:val="000000"/>
        </w:rPr>
        <w:t xml:space="preserve">         </w:t>
      </w:r>
      <w:r w:rsidRPr="001D7697">
        <w:rPr>
          <w:rFonts w:cs="Times New Roman"/>
          <w:color w:val="000000"/>
        </w:rPr>
        <w:t xml:space="preserve"> ….....................................................................................                                          </w:t>
      </w:r>
    </w:p>
    <w:p w:rsidR="00AA0B4C" w:rsidRPr="001D7697" w:rsidRDefault="00AA0B4C" w:rsidP="001D7697">
      <w:pPr>
        <w:rPr>
          <w:rFonts w:cs="Times New Roman"/>
          <w:color w:val="000000"/>
        </w:rPr>
      </w:pPr>
    </w:p>
    <w:p w:rsidR="00AA0B4C" w:rsidRPr="001D7697" w:rsidRDefault="00AA0B4C" w:rsidP="001D7697">
      <w:pPr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 xml:space="preserve">     </w:t>
      </w:r>
      <w:r w:rsidR="00E42DCC" w:rsidRPr="001D7697">
        <w:rPr>
          <w:rFonts w:cs="Times New Roman"/>
          <w:color w:val="000000"/>
        </w:rPr>
        <w:t>D</w:t>
      </w:r>
      <w:r w:rsidRPr="001D7697">
        <w:rPr>
          <w:rFonts w:cs="Times New Roman"/>
          <w:color w:val="000000"/>
        </w:rPr>
        <w:t xml:space="preserve">ata                                     </w:t>
      </w:r>
      <w:r w:rsidR="00E42DCC" w:rsidRPr="001D7697">
        <w:rPr>
          <w:rFonts w:cs="Times New Roman"/>
          <w:color w:val="000000"/>
        </w:rPr>
        <w:t>P</w:t>
      </w:r>
      <w:r w:rsidRPr="001D7697">
        <w:rPr>
          <w:rFonts w:cs="Times New Roman"/>
          <w:color w:val="000000"/>
        </w:rPr>
        <w:t>odpis  autora odpowiadającego za  korespondencję z redakcją</w:t>
      </w: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AA0B4C">
      <w:pPr>
        <w:rPr>
          <w:rFonts w:cs="Times New Roman"/>
          <w:color w:val="000000"/>
        </w:rPr>
      </w:pPr>
    </w:p>
    <w:p w:rsidR="00AA0B4C" w:rsidRPr="001D7697" w:rsidRDefault="00AA0B4C" w:rsidP="00E42DCC">
      <w:pPr>
        <w:jc w:val="both"/>
        <w:rPr>
          <w:rFonts w:cs="Times New Roman"/>
          <w:color w:val="000000"/>
        </w:rPr>
      </w:pPr>
      <w:r w:rsidRPr="001D7697">
        <w:rPr>
          <w:rFonts w:cs="Times New Roman"/>
          <w:color w:val="000000"/>
        </w:rPr>
        <w:t xml:space="preserve">Deklarację prosimy przesłać faksem (22) 646 06 65 lub drogą pocztową na adres redakcji czasopisma </w:t>
      </w:r>
      <w:r w:rsidRPr="001D7697">
        <w:rPr>
          <w:rFonts w:cs="Times New Roman"/>
          <w:i/>
          <w:iCs/>
          <w:color w:val="000000"/>
        </w:rPr>
        <w:t>Reumatologia: Narodowy Instytut Geriatrii, Reumatologii i Rehabilitacji, ul. Spartańska 1, 02-637 Warszawa</w:t>
      </w:r>
    </w:p>
    <w:p w:rsidR="00AA0B4C" w:rsidRPr="001D7697" w:rsidRDefault="00AA0B4C" w:rsidP="00AA0B4C">
      <w:pPr>
        <w:rPr>
          <w:rFonts w:cs="Times New Roman"/>
        </w:rPr>
      </w:pPr>
    </w:p>
    <w:p w:rsidR="00AA0B4C" w:rsidRPr="00445AB8" w:rsidRDefault="00AA0B4C" w:rsidP="00AA0B4C">
      <w:pPr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</w:pPr>
      <w:r w:rsidRPr="00445AB8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 xml:space="preserve">Konflikt  interesów </w:t>
      </w:r>
    </w:p>
    <w:p w:rsidR="00AA0B4C" w:rsidRPr="00445AB8" w:rsidRDefault="00AA0B4C" w:rsidP="00AA0B4C">
      <w:pPr>
        <w:rPr>
          <w:rFonts w:cs="Times New Roman"/>
          <w:i/>
          <w:iCs/>
          <w:sz w:val="22"/>
          <w:szCs w:val="22"/>
        </w:rPr>
      </w:pPr>
      <w:r w:rsidRPr="00445AB8">
        <w:rPr>
          <w:rFonts w:cs="Times New Roman"/>
          <w:i/>
          <w:iCs/>
          <w:sz w:val="22"/>
          <w:szCs w:val="22"/>
        </w:rPr>
        <w:t xml:space="preserve">Wyjaśnienie: </w:t>
      </w:r>
    </w:p>
    <w:p w:rsidR="001D7697" w:rsidRPr="00445AB8" w:rsidRDefault="00AA0B4C" w:rsidP="00E42DCC">
      <w:p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sz w:val="22"/>
          <w:szCs w:val="22"/>
        </w:rPr>
        <w:t>Konflikt interesów ma miejsce, gdy wobec któregokolwiek z autorów danej pracy zachodzi okoliczność tego</w:t>
      </w:r>
      <w:r w:rsidRPr="00445AB8">
        <w:rPr>
          <w:rFonts w:cs="Times New Roman"/>
          <w:i/>
          <w:iCs/>
          <w:color w:val="000000"/>
          <w:sz w:val="22"/>
          <w:szCs w:val="22"/>
        </w:rPr>
        <w:t xml:space="preserve"> rodzaju, że mogłaby wywołać uzasadnioną wątpliwość co do bezstronności, w przedstawieniu badania będącego przedmiotem pracy. Konflikt interesów powstaje w szczególności w przypadku istnienia jakichkolwiek powiązań autora o charakterze osobistym lub materialnym z podmiotami zainteresowanymi w dowiedzeniu tez prezentowanych w danym artykule. </w:t>
      </w:r>
    </w:p>
    <w:p w:rsidR="001D7697" w:rsidRPr="00445AB8" w:rsidRDefault="001D7697" w:rsidP="00E42DCC">
      <w:pPr>
        <w:jc w:val="both"/>
        <w:rPr>
          <w:rFonts w:cs="Times New Roman"/>
          <w:i/>
          <w:iCs/>
          <w:color w:val="000000"/>
          <w:sz w:val="22"/>
          <w:szCs w:val="22"/>
        </w:rPr>
      </w:pPr>
    </w:p>
    <w:p w:rsidR="00AA0B4C" w:rsidRPr="00445AB8" w:rsidRDefault="00AA0B4C" w:rsidP="00E42DCC">
      <w:p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>Za konflikt interesów uważane jest m.in.:</w:t>
      </w:r>
    </w:p>
    <w:p w:rsidR="00AA0B4C" w:rsidRPr="00445AB8" w:rsidRDefault="00AA0B4C" w:rsidP="00445AB8">
      <w:pPr>
        <w:numPr>
          <w:ilvl w:val="0"/>
          <w:numId w:val="2"/>
        </w:num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>posiadanie udziałów w podmiotach, które odniosą jakąkolwiek korzyść z danego wyniku badań,</w:t>
      </w:r>
    </w:p>
    <w:p w:rsidR="00AA0B4C" w:rsidRPr="00445AB8" w:rsidRDefault="00AA0B4C" w:rsidP="00445AB8">
      <w:pPr>
        <w:numPr>
          <w:ilvl w:val="0"/>
          <w:numId w:val="2"/>
        </w:num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 xml:space="preserve">praca lub doradztwo – bez względu na ich formę prawną – świadczone na rzecz takich podmiotów, </w:t>
      </w:r>
    </w:p>
    <w:p w:rsidR="00AA0B4C" w:rsidRPr="00445AB8" w:rsidRDefault="00AA0B4C" w:rsidP="00445AB8">
      <w:pPr>
        <w:numPr>
          <w:ilvl w:val="0"/>
          <w:numId w:val="2"/>
        </w:num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>pobieranie honorariów, grantów bądź innego rodzaju korzyści osobistych lub finansowych od takich podmiotów.</w:t>
      </w:r>
    </w:p>
    <w:p w:rsidR="00AA0B4C" w:rsidRPr="00445AB8" w:rsidRDefault="00AA0B4C" w:rsidP="00E42DCC">
      <w:pPr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 xml:space="preserve">Za konflikt interesów uznaje się ponadto opisane powyżej sytuacje obejmujące powiązanie autora z wszelkimi podmiotami zależnymi od podmiotów, które mogą odnieść bezpośrednie korzyści z tez prezentowanych w danej pracy. </w:t>
      </w:r>
    </w:p>
    <w:p w:rsidR="00AA0B4C" w:rsidRPr="00445AB8" w:rsidRDefault="00AA0B4C" w:rsidP="00E42DCC">
      <w:pPr>
        <w:rPr>
          <w:rFonts w:cs="Times New Roman"/>
          <w:i/>
          <w:iCs/>
          <w:color w:val="000000"/>
          <w:sz w:val="22"/>
          <w:szCs w:val="22"/>
        </w:rPr>
      </w:pPr>
      <w:r w:rsidRPr="00445AB8">
        <w:rPr>
          <w:rFonts w:cs="Times New Roman"/>
          <w:i/>
          <w:iCs/>
          <w:color w:val="000000"/>
          <w:sz w:val="22"/>
          <w:szCs w:val="22"/>
        </w:rPr>
        <w:t>Dla przejrzystości sytuacji w zakresie konfliktu interesów, autorzy zobowiązani są do podania ewentualnych źródeł finansowania swoich badań.</w:t>
      </w:r>
    </w:p>
    <w:p w:rsidR="001D7697" w:rsidRPr="00445AB8" w:rsidRDefault="001D7697" w:rsidP="00E42DCC">
      <w:pPr>
        <w:rPr>
          <w:rFonts w:ascii="Arial" w:hAnsi="Arial"/>
          <w:i/>
          <w:iCs/>
          <w:color w:val="000000"/>
          <w:sz w:val="22"/>
          <w:szCs w:val="22"/>
        </w:rPr>
      </w:pPr>
    </w:p>
    <w:p w:rsidR="00445AB8" w:rsidRDefault="00445AB8" w:rsidP="00445AB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445AB8">
        <w:rPr>
          <w:rFonts w:eastAsiaTheme="minorHAnsi" w:cs="Times New Roman"/>
          <w:kern w:val="0"/>
          <w:lang w:eastAsia="en-US" w:bidi="ar-SA"/>
        </w:rPr>
        <w:t>Oświadczenia powyższe redakcja „Reumatologii” przyjmuje.</w:t>
      </w:r>
    </w:p>
    <w:p w:rsidR="00445AB8" w:rsidRDefault="00445AB8" w:rsidP="00445AB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</w:p>
    <w:p w:rsidR="00445AB8" w:rsidRDefault="00445AB8" w:rsidP="00445AB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....................                                                                        ........................................................</w:t>
      </w:r>
    </w:p>
    <w:p w:rsidR="00445AB8" w:rsidRPr="00445AB8" w:rsidRDefault="00445AB8" w:rsidP="00445AB8">
      <w:pPr>
        <w:rPr>
          <w:rFonts w:cs="Times New Roman"/>
          <w:i/>
          <w:iCs/>
          <w:color w:val="000000"/>
          <w:sz w:val="20"/>
          <w:szCs w:val="20"/>
        </w:rPr>
        <w:sectPr w:rsidR="00445AB8" w:rsidRPr="00445AB8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eastAsiaTheme="minorHAnsi" w:cs="Times New Roman"/>
          <w:kern w:val="0"/>
          <w:lang w:eastAsia="en-US" w:bidi="ar-SA"/>
        </w:rPr>
        <w:t xml:space="preserve">     D</w:t>
      </w:r>
      <w:r w:rsidRPr="00445AB8">
        <w:rPr>
          <w:rFonts w:eastAsiaTheme="minorHAnsi" w:cs="Times New Roman"/>
          <w:kern w:val="0"/>
          <w:lang w:eastAsia="en-US" w:bidi="ar-SA"/>
        </w:rPr>
        <w:t xml:space="preserve">ata </w:t>
      </w:r>
      <w:r>
        <w:rPr>
          <w:rFonts w:eastAsiaTheme="minorHAnsi" w:cs="Times New Roman"/>
          <w:kern w:val="0"/>
          <w:lang w:eastAsia="en-US" w:bidi="ar-SA"/>
        </w:rPr>
        <w:t xml:space="preserve">                 </w:t>
      </w:r>
      <w:r w:rsidR="00550831">
        <w:rPr>
          <w:rFonts w:eastAsiaTheme="minorHAnsi" w:cs="Times New Roman"/>
          <w:kern w:val="0"/>
          <w:lang w:eastAsia="en-US" w:bidi="ar-SA"/>
        </w:rPr>
        <w:t xml:space="preserve">                              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   P</w:t>
      </w:r>
      <w:r w:rsidRPr="00445AB8">
        <w:rPr>
          <w:rFonts w:eastAsiaTheme="minorHAnsi" w:cs="Times New Roman"/>
          <w:kern w:val="0"/>
          <w:lang w:eastAsia="en-US" w:bidi="ar-SA"/>
        </w:rPr>
        <w:t>odpis Redaktor</w:t>
      </w:r>
      <w:r>
        <w:rPr>
          <w:rFonts w:eastAsiaTheme="minorHAnsi" w:cs="Times New Roman"/>
          <w:kern w:val="0"/>
          <w:lang w:eastAsia="en-US" w:bidi="ar-SA"/>
        </w:rPr>
        <w:t>a</w:t>
      </w:r>
      <w:r w:rsidRPr="00445AB8">
        <w:rPr>
          <w:rFonts w:eastAsiaTheme="minorHAnsi" w:cs="Times New Roman"/>
          <w:kern w:val="0"/>
          <w:lang w:eastAsia="en-US" w:bidi="ar-SA"/>
        </w:rPr>
        <w:t xml:space="preserve"> Naczelne</w:t>
      </w:r>
      <w:r>
        <w:rPr>
          <w:rFonts w:eastAsiaTheme="minorHAnsi" w:cs="Times New Roman"/>
          <w:kern w:val="0"/>
          <w:lang w:eastAsia="en-US" w:bidi="ar-SA"/>
        </w:rPr>
        <w:t>go</w:t>
      </w:r>
    </w:p>
    <w:p w:rsidR="003B24F0" w:rsidRDefault="00550831" w:rsidP="00EF35D8"/>
    <w:sectPr w:rsidR="003B24F0" w:rsidSect="00CB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BD205BB"/>
    <w:multiLevelType w:val="multilevel"/>
    <w:tmpl w:val="2A2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A0B4C"/>
    <w:rsid w:val="000A0018"/>
    <w:rsid w:val="001D7697"/>
    <w:rsid w:val="00445AB8"/>
    <w:rsid w:val="00516DD8"/>
    <w:rsid w:val="00550831"/>
    <w:rsid w:val="006467F6"/>
    <w:rsid w:val="00825CB2"/>
    <w:rsid w:val="009C4DFB"/>
    <w:rsid w:val="00AA0B4C"/>
    <w:rsid w:val="00AF4125"/>
    <w:rsid w:val="00CB5F84"/>
    <w:rsid w:val="00CD779B"/>
    <w:rsid w:val="00E42DCC"/>
    <w:rsid w:val="00E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7</cp:revision>
  <dcterms:created xsi:type="dcterms:W3CDTF">2017-02-21T12:55:00Z</dcterms:created>
  <dcterms:modified xsi:type="dcterms:W3CDTF">2017-02-21T14:23:00Z</dcterms:modified>
</cp:coreProperties>
</file>